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CD" w:rsidRPr="00D125CD" w:rsidRDefault="00D125CD" w:rsidP="006E3F83">
      <w:pPr>
        <w:rPr>
          <w:b/>
          <w:sz w:val="22"/>
          <w:szCs w:val="22"/>
        </w:rPr>
      </w:pPr>
      <w:r w:rsidRPr="00D125CD">
        <w:rPr>
          <w:b/>
          <w:sz w:val="22"/>
          <w:szCs w:val="22"/>
        </w:rPr>
        <w:t>Дата</w:t>
      </w:r>
    </w:p>
    <w:p w:rsidR="00D125CD" w:rsidRPr="00D125CD" w:rsidRDefault="00D125CD" w:rsidP="006E3F83">
      <w:pPr>
        <w:rPr>
          <w:b/>
          <w:sz w:val="22"/>
          <w:szCs w:val="22"/>
        </w:rPr>
      </w:pPr>
      <w:proofErr w:type="spellStart"/>
      <w:r w:rsidRPr="00D125CD">
        <w:rPr>
          <w:b/>
          <w:sz w:val="22"/>
          <w:szCs w:val="22"/>
        </w:rPr>
        <w:t>Кубановедение</w:t>
      </w:r>
      <w:proofErr w:type="spellEnd"/>
    </w:p>
    <w:p w:rsidR="00D125CD" w:rsidRDefault="00D125CD" w:rsidP="006E3F83">
      <w:pPr>
        <w:jc w:val="center"/>
        <w:rPr>
          <w:b/>
          <w:sz w:val="22"/>
          <w:szCs w:val="22"/>
        </w:rPr>
      </w:pPr>
      <w:r w:rsidRPr="00D125CD">
        <w:rPr>
          <w:b/>
          <w:sz w:val="22"/>
          <w:szCs w:val="22"/>
        </w:rPr>
        <w:t>Труженики ро</w:t>
      </w:r>
      <w:r w:rsidRPr="00D125CD">
        <w:rPr>
          <w:b/>
          <w:sz w:val="22"/>
          <w:szCs w:val="22"/>
        </w:rPr>
        <w:t>д</w:t>
      </w:r>
      <w:r w:rsidRPr="00D125CD">
        <w:rPr>
          <w:b/>
          <w:sz w:val="22"/>
          <w:szCs w:val="22"/>
        </w:rPr>
        <w:t>ного края</w:t>
      </w:r>
    </w:p>
    <w:p w:rsidR="006E3F83" w:rsidRPr="00D125CD" w:rsidRDefault="006E3F83" w:rsidP="006E3F83">
      <w:pPr>
        <w:jc w:val="center"/>
        <w:rPr>
          <w:b/>
          <w:sz w:val="22"/>
          <w:szCs w:val="22"/>
        </w:rPr>
      </w:pPr>
    </w:p>
    <w:p w:rsidR="00D125CD" w:rsidRPr="00D125CD" w:rsidRDefault="00D125CD" w:rsidP="006E3F83">
      <w:pPr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b/>
          <w:sz w:val="22"/>
          <w:szCs w:val="22"/>
          <w:lang w:eastAsia="en-US"/>
        </w:rPr>
        <w:t>Цели</w:t>
      </w:r>
      <w:r w:rsidRPr="00D125CD">
        <w:rPr>
          <w:rFonts w:eastAsia="Calibri"/>
          <w:sz w:val="22"/>
          <w:szCs w:val="22"/>
          <w:lang w:eastAsia="en-US"/>
        </w:rPr>
        <w:t>:</w:t>
      </w:r>
      <w:r w:rsidRPr="00D125CD">
        <w:rPr>
          <w:rFonts w:eastAsia="Calibri"/>
          <w:sz w:val="22"/>
          <w:szCs w:val="22"/>
          <w:lang w:eastAsia="en-US"/>
        </w:rPr>
        <w:t xml:space="preserve"> ф</w:t>
      </w:r>
      <w:r w:rsidRPr="00D125CD">
        <w:rPr>
          <w:rFonts w:eastAsia="Calibri"/>
          <w:sz w:val="22"/>
          <w:szCs w:val="22"/>
          <w:lang w:eastAsia="en-US"/>
        </w:rPr>
        <w:t>ормировать представление об особенностях труда и быта жителей Кубани, углубить представление</w:t>
      </w:r>
      <w:r>
        <w:rPr>
          <w:rFonts w:eastAsia="Calibri"/>
          <w:sz w:val="22"/>
          <w:szCs w:val="22"/>
          <w:lang w:eastAsia="en-US"/>
        </w:rPr>
        <w:t xml:space="preserve"> о товарах, производимых в крае, р</w:t>
      </w:r>
      <w:r w:rsidRPr="00D125CD">
        <w:rPr>
          <w:rFonts w:eastAsia="Calibri"/>
          <w:sz w:val="22"/>
          <w:szCs w:val="22"/>
          <w:lang w:eastAsia="en-US"/>
        </w:rPr>
        <w:t>азвивать любознател</w:t>
      </w:r>
      <w:r>
        <w:rPr>
          <w:rFonts w:eastAsia="Calibri"/>
          <w:sz w:val="22"/>
          <w:szCs w:val="22"/>
          <w:lang w:eastAsia="en-US"/>
        </w:rPr>
        <w:t>ьность и познавательный интерес, в</w:t>
      </w:r>
      <w:r w:rsidRPr="00D125CD">
        <w:rPr>
          <w:rFonts w:eastAsia="Calibri"/>
          <w:sz w:val="22"/>
          <w:szCs w:val="22"/>
          <w:lang w:eastAsia="en-US"/>
        </w:rPr>
        <w:t>оспитывать трудолюбие.</w:t>
      </w:r>
    </w:p>
    <w:p w:rsidR="00D125CD" w:rsidRPr="00D125CD" w:rsidRDefault="00D125CD" w:rsidP="006E3F83">
      <w:pPr>
        <w:spacing w:before="100" w:beforeAutospacing="1"/>
        <w:rPr>
          <w:sz w:val="22"/>
          <w:szCs w:val="22"/>
        </w:rPr>
      </w:pPr>
      <w:r w:rsidRPr="00D125CD">
        <w:rPr>
          <w:b/>
          <w:sz w:val="22"/>
          <w:szCs w:val="22"/>
        </w:rPr>
        <w:t>Оборудование:</w:t>
      </w:r>
      <w:r w:rsidRPr="00D125CD">
        <w:rPr>
          <w:b/>
          <w:bCs/>
          <w:sz w:val="22"/>
          <w:szCs w:val="22"/>
        </w:rPr>
        <w:t xml:space="preserve"> </w:t>
      </w:r>
      <w:r w:rsidRPr="00D125CD">
        <w:rPr>
          <w:sz w:val="22"/>
          <w:szCs w:val="22"/>
        </w:rPr>
        <w:t xml:space="preserve">плакат “Приглашаем на ярмарку”, картинки, репродукции товаров Кубани, карта растительного мира Краснодарского края. </w:t>
      </w:r>
    </w:p>
    <w:p w:rsidR="00D125CD" w:rsidRPr="00D125CD" w:rsidRDefault="00D125CD" w:rsidP="006E3F83">
      <w:pPr>
        <w:spacing w:after="200"/>
        <w:rPr>
          <w:rFonts w:eastAsia="Calibri"/>
          <w:sz w:val="22"/>
          <w:szCs w:val="22"/>
          <w:lang w:eastAsia="en-US"/>
        </w:rPr>
      </w:pPr>
    </w:p>
    <w:p w:rsidR="00D125CD" w:rsidRDefault="00D125CD" w:rsidP="006E3F83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D125CD">
        <w:rPr>
          <w:rFonts w:eastAsia="Calibri"/>
          <w:b/>
          <w:sz w:val="22"/>
          <w:szCs w:val="22"/>
          <w:lang w:eastAsia="en-US"/>
        </w:rPr>
        <w:t>Ход урока</w:t>
      </w:r>
    </w:p>
    <w:p w:rsidR="00D125CD" w:rsidRPr="00D125CD" w:rsidRDefault="00D125CD" w:rsidP="006E3F83">
      <w:pPr>
        <w:pStyle w:val="a3"/>
        <w:numPr>
          <w:ilvl w:val="0"/>
          <w:numId w:val="2"/>
        </w:numPr>
        <w:rPr>
          <w:rFonts w:eastAsia="Calibri"/>
          <w:b/>
          <w:sz w:val="22"/>
          <w:szCs w:val="22"/>
          <w:lang w:eastAsia="en-US"/>
        </w:rPr>
      </w:pPr>
      <w:r w:rsidRPr="00D125CD">
        <w:rPr>
          <w:rFonts w:eastAsia="Calibri"/>
          <w:b/>
          <w:sz w:val="22"/>
          <w:szCs w:val="22"/>
          <w:lang w:eastAsia="en-US"/>
        </w:rPr>
        <w:t>Орг. момент.</w:t>
      </w:r>
    </w:p>
    <w:p w:rsidR="00D125CD" w:rsidRPr="00D125CD" w:rsidRDefault="00D125CD" w:rsidP="006E3F83">
      <w:pPr>
        <w:numPr>
          <w:ilvl w:val="0"/>
          <w:numId w:val="2"/>
        </w:numPr>
        <w:spacing w:after="200"/>
        <w:ind w:left="284"/>
        <w:contextualSpacing/>
        <w:rPr>
          <w:rFonts w:eastAsia="Calibri"/>
          <w:b/>
          <w:sz w:val="22"/>
          <w:szCs w:val="22"/>
          <w:lang w:eastAsia="en-US"/>
        </w:rPr>
      </w:pPr>
      <w:r w:rsidRPr="00D125CD">
        <w:rPr>
          <w:rFonts w:eastAsia="Calibri"/>
          <w:b/>
          <w:sz w:val="22"/>
          <w:szCs w:val="22"/>
          <w:lang w:eastAsia="en-US"/>
        </w:rPr>
        <w:t>Сообщение темы, целей урока.</w:t>
      </w:r>
    </w:p>
    <w:p w:rsidR="00D125CD" w:rsidRPr="00D125CD" w:rsidRDefault="00D125CD" w:rsidP="006E3F83">
      <w:pPr>
        <w:numPr>
          <w:ilvl w:val="0"/>
          <w:numId w:val="2"/>
        </w:numPr>
        <w:spacing w:after="200"/>
        <w:ind w:left="284"/>
        <w:contextualSpacing/>
        <w:rPr>
          <w:rFonts w:eastAsia="Calibri"/>
          <w:b/>
          <w:sz w:val="22"/>
          <w:szCs w:val="22"/>
          <w:lang w:eastAsia="en-US"/>
        </w:rPr>
      </w:pPr>
      <w:r w:rsidRPr="00D125CD">
        <w:rPr>
          <w:rFonts w:eastAsia="Calibri"/>
          <w:b/>
          <w:sz w:val="22"/>
          <w:szCs w:val="22"/>
          <w:lang w:eastAsia="en-US"/>
        </w:rPr>
        <w:t>Вступительная беседа.</w:t>
      </w:r>
    </w:p>
    <w:p w:rsidR="00D125CD" w:rsidRPr="00D125CD" w:rsidRDefault="00D125CD" w:rsidP="006E3F83">
      <w:pPr>
        <w:spacing w:after="200"/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- Ребята, скажите, почему Кубань называют житницей нашей страны?</w:t>
      </w:r>
    </w:p>
    <w:p w:rsidR="00D125CD" w:rsidRPr="00D125CD" w:rsidRDefault="00D125CD" w:rsidP="006E3F83">
      <w:pPr>
        <w:spacing w:after="200"/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Рассмотрите карту Краснодарского края. Наш край является важнейшим сельскохозяйственным регионом страны. Посевные площади сосредоточены в северо-восточной и центральной частях края, занимая почти всю Азово-Кубанскую равнину.  Растениеводство в нашем крае включает: полеводство, овощеводство, плодоводство, виноградарство, цветоводство, лесоводство.</w:t>
      </w:r>
    </w:p>
    <w:p w:rsidR="00D125CD" w:rsidRPr="00D125CD" w:rsidRDefault="00D125CD" w:rsidP="006E3F83">
      <w:pPr>
        <w:spacing w:after="200"/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Покажите на карте местоположение нашей станицы.  Скажите, какими отраслями сельского хозяйства занимается наш</w:t>
      </w:r>
      <w:r>
        <w:rPr>
          <w:rFonts w:eastAsia="Calibri"/>
          <w:sz w:val="22"/>
          <w:szCs w:val="22"/>
          <w:lang w:eastAsia="en-US"/>
        </w:rPr>
        <w:t xml:space="preserve"> народ</w:t>
      </w:r>
      <w:r w:rsidRPr="00D125CD">
        <w:rPr>
          <w:rFonts w:eastAsia="Calibri"/>
          <w:sz w:val="22"/>
          <w:szCs w:val="22"/>
          <w:lang w:eastAsia="en-US"/>
        </w:rPr>
        <w:t>? Всю выращенную продукцию надо скорее реализовать. А где можно продать или купить самые экологически чистые, качественные продовольственные товары? …Правильно, на кубанской ярмарке. Давайте вместе туда отправимся.</w:t>
      </w:r>
    </w:p>
    <w:p w:rsidR="00D125CD" w:rsidRPr="00D125CD" w:rsidRDefault="006E3F83" w:rsidP="006E3F83">
      <w:pPr>
        <w:numPr>
          <w:ilvl w:val="0"/>
          <w:numId w:val="2"/>
        </w:numPr>
        <w:spacing w:after="200"/>
        <w:ind w:left="284"/>
        <w:contextualSpacing/>
        <w:rPr>
          <w:rFonts w:eastAsia="Calibri"/>
          <w:i/>
          <w:sz w:val="22"/>
          <w:szCs w:val="22"/>
          <w:lang w:eastAsia="en-US"/>
        </w:rPr>
      </w:pPr>
      <w:proofErr w:type="spellStart"/>
      <w:r>
        <w:rPr>
          <w:rFonts w:eastAsia="Calibri"/>
          <w:i/>
          <w:sz w:val="22"/>
          <w:szCs w:val="22"/>
          <w:lang w:eastAsia="en-US"/>
        </w:rPr>
        <w:t>Звуаит</w:t>
      </w:r>
      <w:proofErr w:type="spellEnd"/>
      <w:r>
        <w:rPr>
          <w:rFonts w:eastAsia="Calibri"/>
          <w:i/>
          <w:sz w:val="22"/>
          <w:szCs w:val="22"/>
          <w:lang w:eastAsia="en-US"/>
        </w:rPr>
        <w:t xml:space="preserve"> стихи</w:t>
      </w:r>
    </w:p>
    <w:p w:rsidR="00D125CD" w:rsidRDefault="00D125CD" w:rsidP="006E3F83">
      <w:pPr>
        <w:ind w:left="284"/>
        <w:contextualSpacing/>
        <w:jc w:val="both"/>
        <w:rPr>
          <w:sz w:val="22"/>
          <w:szCs w:val="22"/>
        </w:rPr>
      </w:pPr>
      <w:r w:rsidRPr="00D125CD">
        <w:rPr>
          <w:sz w:val="22"/>
          <w:szCs w:val="22"/>
        </w:rPr>
        <w:t>Солнце яркое встает,</w:t>
      </w:r>
    </w:p>
    <w:p w:rsidR="00D125CD" w:rsidRPr="00D125CD" w:rsidRDefault="00D125CD" w:rsidP="006E3F8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125CD">
        <w:rPr>
          <w:sz w:val="22"/>
          <w:szCs w:val="22"/>
        </w:rPr>
        <w:t xml:space="preserve"> Спешит на ярмарку народ.</w:t>
      </w:r>
    </w:p>
    <w:p w:rsidR="00D125CD" w:rsidRPr="00D125CD" w:rsidRDefault="00D125CD" w:rsidP="006E3F83">
      <w:pPr>
        <w:ind w:left="284"/>
        <w:jc w:val="both"/>
        <w:rPr>
          <w:sz w:val="22"/>
          <w:szCs w:val="22"/>
        </w:rPr>
      </w:pPr>
      <w:r w:rsidRPr="00D125CD">
        <w:rPr>
          <w:sz w:val="22"/>
          <w:szCs w:val="22"/>
        </w:rPr>
        <w:t xml:space="preserve">                       На ярмарку! На ярмарку! </w:t>
      </w:r>
    </w:p>
    <w:p w:rsidR="00D125CD" w:rsidRPr="00D125CD" w:rsidRDefault="00D125CD" w:rsidP="006E3F83">
      <w:pPr>
        <w:ind w:left="284"/>
        <w:jc w:val="both"/>
        <w:rPr>
          <w:sz w:val="22"/>
          <w:szCs w:val="22"/>
        </w:rPr>
      </w:pPr>
      <w:r w:rsidRPr="00D125CD">
        <w:rPr>
          <w:sz w:val="22"/>
          <w:szCs w:val="22"/>
        </w:rPr>
        <w:t xml:space="preserve">                       Спешите все сюда!</w:t>
      </w:r>
    </w:p>
    <w:p w:rsidR="00D125CD" w:rsidRPr="00D125CD" w:rsidRDefault="00D125CD" w:rsidP="006E3F83">
      <w:pPr>
        <w:ind w:left="284"/>
        <w:jc w:val="both"/>
        <w:rPr>
          <w:sz w:val="22"/>
          <w:szCs w:val="22"/>
        </w:rPr>
      </w:pPr>
      <w:r w:rsidRPr="00D125CD">
        <w:rPr>
          <w:sz w:val="22"/>
          <w:szCs w:val="22"/>
        </w:rPr>
        <w:t>                       Здесь шутки, песни, сладости,</w:t>
      </w:r>
    </w:p>
    <w:p w:rsidR="00D125CD" w:rsidRPr="00D125CD" w:rsidRDefault="00D125CD" w:rsidP="006E3F83">
      <w:pPr>
        <w:ind w:left="284"/>
        <w:jc w:val="both"/>
        <w:rPr>
          <w:sz w:val="22"/>
          <w:szCs w:val="22"/>
        </w:rPr>
      </w:pPr>
      <w:r w:rsidRPr="00D125CD">
        <w:rPr>
          <w:sz w:val="22"/>
          <w:szCs w:val="22"/>
        </w:rPr>
        <w:t>                       Давно вас ждут, друзья!</w:t>
      </w:r>
    </w:p>
    <w:p w:rsidR="00D125CD" w:rsidRPr="00D125CD" w:rsidRDefault="00D125CD" w:rsidP="006E3F83">
      <w:pPr>
        <w:ind w:left="284"/>
        <w:jc w:val="both"/>
        <w:rPr>
          <w:sz w:val="22"/>
          <w:szCs w:val="22"/>
        </w:rPr>
      </w:pPr>
      <w:r w:rsidRPr="00D125CD">
        <w:rPr>
          <w:sz w:val="22"/>
          <w:szCs w:val="22"/>
        </w:rPr>
        <w:t>              </w:t>
      </w:r>
    </w:p>
    <w:p w:rsidR="00D125CD" w:rsidRDefault="00D125CD" w:rsidP="006E3F83">
      <w:pPr>
        <w:rPr>
          <w:sz w:val="22"/>
          <w:szCs w:val="22"/>
        </w:rPr>
      </w:pPr>
      <w:r>
        <w:rPr>
          <w:sz w:val="22"/>
          <w:szCs w:val="22"/>
        </w:rPr>
        <w:t xml:space="preserve">Эй, не стойте у </w:t>
      </w:r>
      <w:proofErr w:type="spellStart"/>
      <w:r>
        <w:rPr>
          <w:sz w:val="22"/>
          <w:szCs w:val="22"/>
        </w:rPr>
        <w:t>двере</w:t>
      </w:r>
      <w:proofErr w:type="spellEnd"/>
    </w:p>
    <w:p w:rsidR="00D125CD" w:rsidRDefault="00D125CD" w:rsidP="006E3F83">
      <w:pPr>
        <w:rPr>
          <w:sz w:val="22"/>
          <w:szCs w:val="22"/>
        </w:rPr>
      </w:pPr>
      <w:r>
        <w:rPr>
          <w:sz w:val="22"/>
          <w:szCs w:val="22"/>
        </w:rPr>
        <w:t>Заходите к нам скорей</w:t>
      </w:r>
    </w:p>
    <w:p w:rsidR="00D125CD" w:rsidRDefault="00D125CD" w:rsidP="006E3F83">
      <w:pPr>
        <w:rPr>
          <w:sz w:val="22"/>
          <w:szCs w:val="22"/>
        </w:rPr>
      </w:pPr>
      <w:r w:rsidRPr="00D125CD">
        <w:rPr>
          <w:sz w:val="22"/>
          <w:szCs w:val="22"/>
        </w:rPr>
        <w:t xml:space="preserve">Всех на ярмарку зовем, </w:t>
      </w:r>
    </w:p>
    <w:p w:rsidR="00D125CD" w:rsidRPr="00D125CD" w:rsidRDefault="00D125CD" w:rsidP="006E3F83">
      <w:pPr>
        <w:rPr>
          <w:sz w:val="22"/>
          <w:szCs w:val="22"/>
        </w:rPr>
      </w:pPr>
      <w:r w:rsidRPr="00D125CD">
        <w:rPr>
          <w:sz w:val="22"/>
          <w:szCs w:val="22"/>
        </w:rPr>
        <w:t>Мы товары продаем!</w:t>
      </w:r>
    </w:p>
    <w:p w:rsidR="00D125CD" w:rsidRPr="00D125CD" w:rsidRDefault="00D125CD" w:rsidP="006E3F83">
      <w:pPr>
        <w:spacing w:after="200"/>
        <w:ind w:left="284"/>
        <w:contextualSpacing/>
        <w:rPr>
          <w:rFonts w:eastAsia="Calibri"/>
          <w:i/>
          <w:sz w:val="22"/>
          <w:szCs w:val="22"/>
          <w:lang w:eastAsia="en-US"/>
        </w:rPr>
      </w:pPr>
      <w:r w:rsidRPr="00D125CD">
        <w:rPr>
          <w:rFonts w:eastAsia="Calibri"/>
          <w:i/>
          <w:sz w:val="22"/>
          <w:szCs w:val="22"/>
          <w:lang w:eastAsia="en-US"/>
        </w:rPr>
        <w:t>Идет разговор у прилавка с хлебобулочными изделиями. Учитель спрашивает:</w:t>
      </w:r>
    </w:p>
    <w:p w:rsidR="00D125CD" w:rsidRPr="00D125CD" w:rsidRDefault="00D125CD" w:rsidP="006E3F83">
      <w:pPr>
        <w:spacing w:after="200"/>
        <w:ind w:left="284"/>
        <w:contextualSpacing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- Девицы-красавицы, вы откуда? Чем торгуете?</w:t>
      </w:r>
    </w:p>
    <w:p w:rsidR="00D125CD" w:rsidRPr="00D125CD" w:rsidRDefault="00D125CD" w:rsidP="006E3F83">
      <w:pPr>
        <w:spacing w:after="200"/>
        <w:ind w:left="284"/>
        <w:contextualSpacing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- Мы от хлебозавода. Товар наш – хоть куда, всему голова!</w:t>
      </w:r>
    </w:p>
    <w:p w:rsidR="00D125CD" w:rsidRPr="00D125CD" w:rsidRDefault="00D125CD" w:rsidP="006E3F83">
      <w:pPr>
        <w:spacing w:after="200"/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D125CD" w:rsidRPr="00D125CD" w:rsidRDefault="00D125CD" w:rsidP="006E3F83">
      <w:pPr>
        <w:spacing w:before="100" w:beforeAutospacing="1" w:after="100" w:afterAutospacing="1"/>
        <w:ind w:left="284"/>
        <w:rPr>
          <w:sz w:val="22"/>
          <w:szCs w:val="22"/>
        </w:rPr>
      </w:pPr>
      <w:r w:rsidRPr="00D125CD">
        <w:rPr>
          <w:sz w:val="22"/>
          <w:szCs w:val="22"/>
        </w:rPr>
        <w:t>Блины, блины, блины,</w:t>
      </w:r>
      <w:r w:rsidRPr="00D125CD">
        <w:rPr>
          <w:sz w:val="22"/>
          <w:szCs w:val="22"/>
        </w:rPr>
        <w:br/>
        <w:t>Только что испечены,</w:t>
      </w:r>
      <w:r w:rsidRPr="00D125CD">
        <w:rPr>
          <w:sz w:val="22"/>
          <w:szCs w:val="22"/>
        </w:rPr>
        <w:br/>
        <w:t>С пыла, с жара,</w:t>
      </w:r>
      <w:r w:rsidRPr="00D125CD">
        <w:rPr>
          <w:sz w:val="22"/>
          <w:szCs w:val="22"/>
        </w:rPr>
        <w:br/>
        <w:t>Гривенник пара.</w:t>
      </w:r>
    </w:p>
    <w:p w:rsidR="00D125CD" w:rsidRPr="00D125CD" w:rsidRDefault="00D125CD" w:rsidP="006E3F83">
      <w:pPr>
        <w:spacing w:before="100" w:beforeAutospacing="1" w:after="100" w:afterAutospacing="1"/>
        <w:ind w:left="284"/>
        <w:rPr>
          <w:sz w:val="22"/>
          <w:szCs w:val="22"/>
        </w:rPr>
      </w:pPr>
      <w:r w:rsidRPr="00D125CD">
        <w:rPr>
          <w:sz w:val="22"/>
          <w:szCs w:val="22"/>
        </w:rPr>
        <w:t>Только из печи!</w:t>
      </w:r>
      <w:r w:rsidRPr="00D125CD">
        <w:rPr>
          <w:sz w:val="22"/>
          <w:szCs w:val="22"/>
        </w:rPr>
        <w:br/>
        <w:t>Налетай на калачи!</w:t>
      </w:r>
      <w:r w:rsidRPr="00D125CD">
        <w:rPr>
          <w:sz w:val="22"/>
          <w:szCs w:val="22"/>
        </w:rPr>
        <w:br/>
        <w:t>Калачи, калачи,</w:t>
      </w:r>
      <w:r w:rsidRPr="00D125CD">
        <w:rPr>
          <w:sz w:val="22"/>
          <w:szCs w:val="22"/>
        </w:rPr>
        <w:br/>
        <w:t>Мягки, горячи!</w:t>
      </w:r>
    </w:p>
    <w:p w:rsidR="00D125CD" w:rsidRPr="00D125CD" w:rsidRDefault="00D125CD" w:rsidP="006E3F83">
      <w:pPr>
        <w:spacing w:before="100" w:beforeAutospacing="1" w:after="100" w:afterAutospacing="1"/>
        <w:ind w:left="284"/>
        <w:rPr>
          <w:sz w:val="22"/>
          <w:szCs w:val="22"/>
        </w:rPr>
      </w:pPr>
      <w:r w:rsidRPr="00D125CD">
        <w:rPr>
          <w:sz w:val="22"/>
          <w:szCs w:val="22"/>
        </w:rPr>
        <w:t>Вот орешки!</w:t>
      </w:r>
      <w:r w:rsidRPr="00D125CD">
        <w:rPr>
          <w:sz w:val="22"/>
          <w:szCs w:val="22"/>
        </w:rPr>
        <w:br/>
        <w:t>Хорошие орешки,</w:t>
      </w:r>
      <w:r w:rsidRPr="00D125CD">
        <w:rPr>
          <w:sz w:val="22"/>
          <w:szCs w:val="22"/>
        </w:rPr>
        <w:br/>
      </w:r>
      <w:r w:rsidRPr="00D125CD">
        <w:rPr>
          <w:sz w:val="22"/>
          <w:szCs w:val="22"/>
        </w:rPr>
        <w:lastRenderedPageBreak/>
        <w:t>Вкусные, на меду,</w:t>
      </w:r>
      <w:r w:rsidRPr="00D125CD">
        <w:rPr>
          <w:sz w:val="22"/>
          <w:szCs w:val="22"/>
        </w:rPr>
        <w:br/>
        <w:t>Давай в шапку накладу!</w:t>
      </w:r>
    </w:p>
    <w:p w:rsidR="00D125CD" w:rsidRPr="00D125CD" w:rsidRDefault="00D125CD" w:rsidP="006E3F83">
      <w:pPr>
        <w:numPr>
          <w:ilvl w:val="0"/>
          <w:numId w:val="2"/>
        </w:numPr>
        <w:spacing w:before="100" w:beforeAutospacing="1" w:after="100" w:afterAutospacing="1"/>
        <w:ind w:left="284"/>
        <w:rPr>
          <w:i/>
          <w:sz w:val="22"/>
          <w:szCs w:val="22"/>
        </w:rPr>
      </w:pPr>
      <w:r w:rsidRPr="00D125CD">
        <w:rPr>
          <w:i/>
          <w:sz w:val="22"/>
          <w:szCs w:val="22"/>
        </w:rPr>
        <w:t>Разговор переходит к прилавку с мясной продукцией.</w:t>
      </w:r>
      <w:r w:rsidRPr="00D125CD">
        <w:rPr>
          <w:snapToGrid w:val="0"/>
          <w:color w:val="000000"/>
          <w:w w:val="1"/>
          <w:sz w:val="22"/>
          <w:szCs w:val="22"/>
          <w:bdr w:val="none" w:sz="0" w:space="0" w:color="auto" w:frame="1"/>
          <w:shd w:val="clear" w:color="auto" w:fill="000000"/>
        </w:rPr>
        <w:t xml:space="preserve"> </w:t>
      </w:r>
    </w:p>
    <w:p w:rsidR="00D125CD" w:rsidRPr="00D125CD" w:rsidRDefault="00D125CD" w:rsidP="006E3F83">
      <w:pPr>
        <w:spacing w:before="100" w:beforeAutospacing="1" w:after="100" w:afterAutospacing="1"/>
        <w:ind w:left="284"/>
        <w:rPr>
          <w:sz w:val="22"/>
          <w:szCs w:val="22"/>
        </w:rPr>
      </w:pPr>
      <w:r w:rsidRPr="00D125CD">
        <w:rPr>
          <w:sz w:val="22"/>
          <w:szCs w:val="22"/>
        </w:rPr>
        <w:t>- А вы, молодцы ясные, откуда?</w:t>
      </w:r>
    </w:p>
    <w:p w:rsidR="00D125CD" w:rsidRPr="00D125CD" w:rsidRDefault="00D125CD" w:rsidP="006E3F83">
      <w:pPr>
        <w:spacing w:before="100" w:beforeAutospacing="1" w:after="100" w:afterAutospacing="1"/>
        <w:ind w:left="284"/>
        <w:rPr>
          <w:sz w:val="22"/>
          <w:szCs w:val="22"/>
        </w:rPr>
      </w:pPr>
      <w:r w:rsidRPr="00D125CD">
        <w:rPr>
          <w:sz w:val="22"/>
          <w:szCs w:val="22"/>
        </w:rPr>
        <w:t>- А мы с мясокомбината. Наши котлеты-колбасы – просто объедение!</w:t>
      </w:r>
    </w:p>
    <w:p w:rsidR="00D125CD" w:rsidRPr="00D125CD" w:rsidRDefault="00D125CD" w:rsidP="006E3F83">
      <w:pPr>
        <w:spacing w:before="100" w:beforeAutospacing="1" w:after="100" w:afterAutospacing="1"/>
        <w:ind w:left="284"/>
        <w:rPr>
          <w:sz w:val="22"/>
          <w:szCs w:val="22"/>
        </w:rPr>
      </w:pPr>
      <w:r w:rsidRPr="00D125CD">
        <w:rPr>
          <w:sz w:val="22"/>
          <w:szCs w:val="22"/>
        </w:rPr>
        <w:t>Открывайте сундучок,</w:t>
      </w:r>
      <w:r w:rsidRPr="00D125CD">
        <w:rPr>
          <w:sz w:val="22"/>
          <w:szCs w:val="22"/>
        </w:rPr>
        <w:br/>
        <w:t>Доставайте пятачок!</w:t>
      </w:r>
      <w:r w:rsidRPr="00D125CD">
        <w:rPr>
          <w:sz w:val="22"/>
          <w:szCs w:val="22"/>
        </w:rPr>
        <w:br/>
        <w:t xml:space="preserve">Открывайте </w:t>
      </w:r>
      <w:proofErr w:type="spellStart"/>
      <w:r w:rsidRPr="00D125CD">
        <w:rPr>
          <w:sz w:val="22"/>
          <w:szCs w:val="22"/>
        </w:rPr>
        <w:t>коробейки</w:t>
      </w:r>
      <w:proofErr w:type="spellEnd"/>
      <w:r w:rsidRPr="00D125CD">
        <w:rPr>
          <w:sz w:val="22"/>
          <w:szCs w:val="22"/>
        </w:rPr>
        <w:t>,</w:t>
      </w:r>
      <w:r w:rsidRPr="00D125CD">
        <w:rPr>
          <w:sz w:val="22"/>
          <w:szCs w:val="22"/>
        </w:rPr>
        <w:br/>
        <w:t>Доставайте копейки.</w:t>
      </w:r>
      <w:r w:rsidRPr="00D125CD">
        <w:rPr>
          <w:sz w:val="22"/>
          <w:szCs w:val="22"/>
        </w:rPr>
        <w:br/>
        <w:t>Покупайте у меня скорее</w:t>
      </w:r>
      <w:r w:rsidRPr="00D125CD">
        <w:rPr>
          <w:sz w:val="22"/>
          <w:szCs w:val="22"/>
        </w:rPr>
        <w:br/>
        <w:t>Колбасу  да два филея.</w:t>
      </w:r>
      <w:r w:rsidRPr="00D125CD">
        <w:rPr>
          <w:snapToGrid w:val="0"/>
          <w:color w:val="000000"/>
          <w:w w:val="1"/>
          <w:sz w:val="22"/>
          <w:szCs w:val="22"/>
          <w:bdr w:val="none" w:sz="0" w:space="0" w:color="auto" w:frame="1"/>
          <w:shd w:val="clear" w:color="auto" w:fill="000000"/>
        </w:rPr>
        <w:t xml:space="preserve"> </w:t>
      </w:r>
    </w:p>
    <w:p w:rsidR="00D125CD" w:rsidRPr="00D125CD" w:rsidRDefault="00D125CD" w:rsidP="006E3F83">
      <w:pPr>
        <w:numPr>
          <w:ilvl w:val="0"/>
          <w:numId w:val="2"/>
        </w:numPr>
        <w:spacing w:before="100" w:beforeAutospacing="1" w:after="100" w:afterAutospacing="1"/>
        <w:ind w:left="284"/>
        <w:rPr>
          <w:sz w:val="22"/>
          <w:szCs w:val="22"/>
        </w:rPr>
      </w:pPr>
      <w:r w:rsidRPr="00D125CD">
        <w:rPr>
          <w:sz w:val="22"/>
          <w:szCs w:val="22"/>
        </w:rPr>
        <w:t>– А здесь целая молочная река с кисельными берегами.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- Вы откуда?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- Мы с молокозавода!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- Молоко – продукт особый,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Просто замечательный.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Рассказать о нём мы можем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Очень увлекательно.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Молоко – продукт полезный,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Очень вкусный – всем известно.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Я скажу вам от души –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Лучше пищи не ищи.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</w:p>
    <w:p w:rsidR="00D125CD" w:rsidRPr="00D125CD" w:rsidRDefault="00D125CD" w:rsidP="006E3F83">
      <w:pPr>
        <w:numPr>
          <w:ilvl w:val="0"/>
          <w:numId w:val="2"/>
        </w:numPr>
        <w:spacing w:after="200"/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– А здесь нас встречают рыбаки, пропахшие соленым морским ветром. Ну-ка, расскажите и вы нам про свой товар.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-  Мы – ребята-удальцы с рыбопитомника. Отгадайте загадку – получите рыбки кадку!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</w:rPr>
      </w:pPr>
      <w:r w:rsidRPr="00D125CD">
        <w:rPr>
          <w:rFonts w:eastAsia="Calibri"/>
          <w:sz w:val="22"/>
          <w:szCs w:val="22"/>
        </w:rPr>
        <w:t>Хвостом виляет, зубаста, а не лает. (Щука)</w:t>
      </w:r>
      <w:r w:rsidRPr="00D125CD">
        <w:rPr>
          <w:rFonts w:eastAsia="Calibri"/>
          <w:sz w:val="22"/>
          <w:szCs w:val="22"/>
        </w:rPr>
        <w:br/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</w:rPr>
      </w:pPr>
      <w:r w:rsidRPr="00D125CD">
        <w:rPr>
          <w:rFonts w:eastAsia="Calibri"/>
          <w:sz w:val="22"/>
          <w:szCs w:val="22"/>
        </w:rPr>
        <w:t xml:space="preserve">Ползёт наоборот, задом наперёд, </w:t>
      </w:r>
      <w:r w:rsidRPr="00D125CD">
        <w:rPr>
          <w:rFonts w:eastAsia="Calibri"/>
          <w:sz w:val="22"/>
          <w:szCs w:val="22"/>
        </w:rPr>
        <w:br/>
        <w:t xml:space="preserve">Всё под водой хватает клешнёй. (Рак) 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 xml:space="preserve">Драчун и забияка, живет в воде, 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кости на спине, и щука не проглотит (Ёрш)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В глубине, где тишь и мгла, море штопает игла (Рыба-игла)</w:t>
      </w: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</w:p>
    <w:p w:rsidR="00D125CD" w:rsidRPr="00D125CD" w:rsidRDefault="00D125CD" w:rsidP="006E3F83">
      <w:pPr>
        <w:ind w:left="284"/>
        <w:rPr>
          <w:rFonts w:eastAsia="Calibri"/>
          <w:sz w:val="22"/>
          <w:szCs w:val="22"/>
          <w:lang w:eastAsia="en-US"/>
        </w:rPr>
      </w:pPr>
      <w:r w:rsidRPr="00D125CD">
        <w:rPr>
          <w:rFonts w:eastAsia="Calibri"/>
          <w:sz w:val="22"/>
          <w:szCs w:val="22"/>
          <w:lang w:eastAsia="en-US"/>
        </w:rPr>
        <w:t>Люд морской встревожен: меч плывет без ножен (Рыба-меч)</w:t>
      </w:r>
    </w:p>
    <w:tbl>
      <w:tblPr>
        <w:tblpPr w:leftFromText="180" w:rightFromText="180" w:bottomFromText="200" w:vertAnchor="text" w:horzAnchor="page" w:tblpX="1276" w:tblpY="149"/>
        <w:tblW w:w="0" w:type="auto"/>
        <w:tblCellSpacing w:w="15" w:type="dxa"/>
        <w:tblLook w:val="04A0" w:firstRow="1" w:lastRow="0" w:firstColumn="1" w:lastColumn="0" w:noHBand="0" w:noVBand="1"/>
      </w:tblPr>
      <w:tblGrid>
        <w:gridCol w:w="9780"/>
      </w:tblGrid>
      <w:tr w:rsidR="00D125CD" w:rsidRPr="00D125CD" w:rsidTr="00D125CD">
        <w:trPr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5CD" w:rsidRPr="00D125CD" w:rsidRDefault="00D125CD" w:rsidP="006E3F83">
            <w:pPr>
              <w:spacing w:after="240"/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 w:rsidRPr="00D125CD">
              <w:rPr>
                <w:rFonts w:eastAsia="Calibri"/>
                <w:sz w:val="22"/>
                <w:szCs w:val="22"/>
                <w:lang w:eastAsia="en-US"/>
              </w:rPr>
              <w:t xml:space="preserve">Скоро нерест. Он на речке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Ищет чистое местечко,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Расчищает дно от ила –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Вот гнездо для деток милых.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Сколько в нём лежит икры!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Много будет детворы!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Никуда не уплывает,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Колыбельку охраняет.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Это вовсе не чудак,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А заботливый … (судак)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lastRenderedPageBreak/>
              <w:br/>
              <w:t xml:space="preserve">Этот страшный белый хищник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В океане пищу ищет.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Ноздри чуткие на рыле: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Кровь почует и за милю.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Возле жертвы рядом кружит,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А круги все уже, уже.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Задирает нос … О боже!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Челюсть на капкан похожа!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Зубы острые сомкнула.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Так охотится … (акула)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Посмотрите: перед нами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Тёмное бревно с усами.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Кто на дне лежит, застыв,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Пасть огромную раскрыв?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Здесь поток воды таков –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Прямо в рот несёт мальков.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Хлюп! Рыбёшка! Хлюп! Рыбёшка!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Целый день идет кормёжка.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Ну, о ком мы речь ведём?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Догадались? Это … (сом)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Этих рыб зубастых стайка –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Беспощаднейшая шайка.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Вот в лесу свинья визжит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от льва к реке бежит.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Но в воде враги страшней.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Стая кинулась за ней.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Стала красной вся вода,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Лучше не смотреть туда!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Через час свиньи уж нет,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А на дно идет скелет.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“Запрещается купанье!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Осторожно, здесь … (пираньи)”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Что за рыбина морская?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Быстро волны рассекая,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Ворвалась в косяк кальмаров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наносит им удары.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На носу метровый меч,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Чтоб добычу быстро сечь.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Разозлится не на шутку,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Так мечом пробьёт и шлюпку.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Ты ей лучше не перечь,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Так как это рыба – … (меч)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Если в шахматы играешь,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То коня ты представляешь.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На него похожа рыба,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Даже спутать их могли бы.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Всех мальков растит самец,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Он заботливый отец!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Сумочка на брюшке есть,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В ней детишек и не счесть.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Сумку папа раскрывает,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Деток в воду выпускает.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Этот крошечный малёк – </w:t>
            </w:r>
            <w:r w:rsidRPr="00D125CD">
              <w:rPr>
                <w:rFonts w:eastAsia="Calibri"/>
                <w:sz w:val="22"/>
                <w:szCs w:val="22"/>
                <w:lang w:eastAsia="en-US"/>
              </w:rPr>
              <w:br/>
              <w:t xml:space="preserve">Будущий морской … (конёк) </w:t>
            </w:r>
          </w:p>
          <w:p w:rsidR="00D125CD" w:rsidRPr="006E3F83" w:rsidRDefault="00D125CD" w:rsidP="006E3F83">
            <w:pPr>
              <w:pStyle w:val="a3"/>
              <w:numPr>
                <w:ilvl w:val="0"/>
                <w:numId w:val="2"/>
              </w:numPr>
              <w:spacing w:after="240"/>
              <w:rPr>
                <w:rFonts w:eastAsia="Calibri"/>
                <w:sz w:val="22"/>
                <w:szCs w:val="22"/>
                <w:lang w:eastAsia="en-US"/>
              </w:rPr>
            </w:pPr>
            <w:r w:rsidRPr="006E3F83">
              <w:rPr>
                <w:rFonts w:eastAsia="Calibri"/>
                <w:sz w:val="22"/>
                <w:szCs w:val="22"/>
                <w:lang w:eastAsia="en-US"/>
              </w:rPr>
              <w:t>– Ох, как много товаров! Мы сильно устали! Чем бы жажду утолить?</w:t>
            </w:r>
          </w:p>
          <w:p w:rsidR="00D125CD" w:rsidRPr="00D125CD" w:rsidRDefault="00D125CD" w:rsidP="006E3F83">
            <w:pPr>
              <w:spacing w:after="240"/>
              <w:ind w:left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125CD">
              <w:rPr>
                <w:rFonts w:eastAsia="Calibri"/>
                <w:sz w:val="22"/>
                <w:szCs w:val="22"/>
                <w:lang w:eastAsia="en-US"/>
              </w:rPr>
              <w:t xml:space="preserve">Да вот же воды сколько! Да не простая, </w:t>
            </w:r>
            <w:proofErr w:type="spellStart"/>
            <w:r w:rsidRPr="00D125CD">
              <w:rPr>
                <w:rFonts w:eastAsia="Calibri"/>
                <w:sz w:val="22"/>
                <w:szCs w:val="22"/>
                <w:lang w:eastAsia="en-US"/>
              </w:rPr>
              <w:t>Горячеключевская</w:t>
            </w:r>
            <w:proofErr w:type="spellEnd"/>
            <w:r w:rsidRPr="00D125CD">
              <w:rPr>
                <w:rFonts w:eastAsia="Calibri"/>
                <w:sz w:val="22"/>
                <w:szCs w:val="22"/>
                <w:lang w:eastAsia="en-US"/>
              </w:rPr>
              <w:t>!</w:t>
            </w:r>
          </w:p>
          <w:p w:rsidR="00D125CD" w:rsidRPr="00D125CD" w:rsidRDefault="00D125CD" w:rsidP="006E3F83">
            <w:pPr>
              <w:spacing w:after="240"/>
              <w:ind w:left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125C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</w:t>
            </w:r>
          </w:p>
          <w:p w:rsidR="00D125CD" w:rsidRPr="006E3F83" w:rsidRDefault="00D125CD" w:rsidP="006E3F83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6E3F83">
              <w:rPr>
                <w:sz w:val="22"/>
                <w:szCs w:val="22"/>
              </w:rPr>
              <w:t>– Нашей кубанской ярмарке нет конца и краю! Все товары хороши: выбирай на вкус!</w:t>
            </w:r>
          </w:p>
          <w:p w:rsidR="00D125CD" w:rsidRDefault="00D125CD" w:rsidP="006E3F83">
            <w:pPr>
              <w:ind w:left="284"/>
              <w:contextualSpacing/>
              <w:jc w:val="both"/>
              <w:rPr>
                <w:sz w:val="22"/>
                <w:szCs w:val="22"/>
              </w:rPr>
            </w:pPr>
            <w:r w:rsidRPr="00D125CD">
              <w:rPr>
                <w:sz w:val="22"/>
                <w:szCs w:val="22"/>
              </w:rPr>
              <w:t>А мы с вами, ребята, возвращаемся в наш класс. Ответьте на вопросы:</w:t>
            </w:r>
          </w:p>
          <w:p w:rsidR="006E3F83" w:rsidRPr="00D125CD" w:rsidRDefault="006E3F83" w:rsidP="006E3F83">
            <w:pPr>
              <w:ind w:left="284"/>
              <w:contextualSpacing/>
              <w:jc w:val="both"/>
              <w:rPr>
                <w:sz w:val="22"/>
                <w:szCs w:val="22"/>
              </w:rPr>
            </w:pPr>
          </w:p>
          <w:p w:rsidR="00D125CD" w:rsidRPr="00D125CD" w:rsidRDefault="00D125CD" w:rsidP="006E3F83">
            <w:pPr>
              <w:spacing w:after="200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D125CD">
              <w:rPr>
                <w:sz w:val="22"/>
                <w:szCs w:val="22"/>
              </w:rPr>
              <w:t>Чем же занимаются жители нашего края?</w:t>
            </w:r>
          </w:p>
          <w:p w:rsidR="00D125CD" w:rsidRPr="00D125CD" w:rsidRDefault="00D125CD" w:rsidP="006E3F83">
            <w:pPr>
              <w:spacing w:after="200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D125CD">
              <w:rPr>
                <w:sz w:val="22"/>
                <w:szCs w:val="22"/>
              </w:rPr>
              <w:t>Отчего зависят особенности труда и быта жителей Кубани?</w:t>
            </w:r>
          </w:p>
          <w:p w:rsidR="00D125CD" w:rsidRPr="00D125CD" w:rsidRDefault="00D125CD" w:rsidP="006E3F83">
            <w:pPr>
              <w:spacing w:after="200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D125CD">
              <w:rPr>
                <w:sz w:val="22"/>
                <w:szCs w:val="22"/>
              </w:rPr>
              <w:t>Где работают ваши родители?</w:t>
            </w:r>
          </w:p>
          <w:p w:rsidR="00D125CD" w:rsidRPr="00D125CD" w:rsidRDefault="00D125CD" w:rsidP="006E3F83">
            <w:pPr>
              <w:spacing w:after="200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D125CD">
              <w:rPr>
                <w:sz w:val="22"/>
                <w:szCs w:val="22"/>
              </w:rPr>
              <w:t>Что вы можете рассказать об их труде?</w:t>
            </w:r>
          </w:p>
          <w:p w:rsidR="00D125CD" w:rsidRPr="00D125CD" w:rsidRDefault="00D125CD" w:rsidP="006E3F83">
            <w:pPr>
              <w:ind w:left="284"/>
              <w:contextualSpacing/>
              <w:jc w:val="both"/>
              <w:rPr>
                <w:sz w:val="22"/>
                <w:szCs w:val="22"/>
              </w:rPr>
            </w:pPr>
          </w:p>
          <w:p w:rsidR="00D125CD" w:rsidRPr="006E3F83" w:rsidRDefault="006E3F83" w:rsidP="006E3F83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6E3F83">
              <w:rPr>
                <w:b/>
                <w:sz w:val="22"/>
                <w:szCs w:val="22"/>
              </w:rPr>
              <w:t xml:space="preserve">Рефлексия. </w:t>
            </w:r>
            <w:r w:rsidR="00D125CD" w:rsidRPr="006E3F83">
              <w:rPr>
                <w:b/>
                <w:sz w:val="22"/>
                <w:szCs w:val="22"/>
              </w:rPr>
              <w:t>Подведение итогов урока.</w:t>
            </w:r>
            <w:r w:rsidR="00D125CD" w:rsidRPr="006E3F83">
              <w:rPr>
                <w:sz w:val="22"/>
                <w:szCs w:val="22"/>
              </w:rPr>
              <w:t xml:space="preserve"> Домашнее задание: подготовить красочную рекламу продукции или сферы деятельности родителей на альбомном листе.</w:t>
            </w:r>
          </w:p>
        </w:tc>
      </w:tr>
    </w:tbl>
    <w:p w:rsidR="00D125CD" w:rsidRPr="00D125CD" w:rsidRDefault="00D125CD" w:rsidP="006E3F83">
      <w:pPr>
        <w:spacing w:after="200"/>
        <w:rPr>
          <w:rFonts w:eastAsia="Calibri"/>
          <w:sz w:val="22"/>
          <w:szCs w:val="22"/>
          <w:lang w:eastAsia="en-US"/>
        </w:rPr>
      </w:pPr>
    </w:p>
    <w:p w:rsidR="00D125CD" w:rsidRPr="00D125CD" w:rsidRDefault="00D125CD" w:rsidP="006E3F83">
      <w:pPr>
        <w:rPr>
          <w:b/>
          <w:sz w:val="22"/>
          <w:szCs w:val="22"/>
        </w:rPr>
      </w:pPr>
    </w:p>
    <w:p w:rsidR="00D125CD" w:rsidRPr="00D125CD" w:rsidRDefault="00D125CD" w:rsidP="006E3F83">
      <w:pPr>
        <w:rPr>
          <w:b/>
          <w:sz w:val="22"/>
          <w:szCs w:val="22"/>
        </w:rPr>
      </w:pPr>
    </w:p>
    <w:p w:rsidR="00C405BE" w:rsidRPr="00D125CD" w:rsidRDefault="00C405BE" w:rsidP="006E3F83">
      <w:pPr>
        <w:ind w:left="-142" w:firstLine="142"/>
        <w:rPr>
          <w:sz w:val="22"/>
          <w:szCs w:val="22"/>
        </w:rPr>
      </w:pPr>
    </w:p>
    <w:sectPr w:rsidR="00C405BE" w:rsidRPr="00D125CD" w:rsidSect="006E3F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9B6"/>
    <w:multiLevelType w:val="hybridMultilevel"/>
    <w:tmpl w:val="E918C968"/>
    <w:lvl w:ilvl="0" w:tplc="558C57A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DA17F8"/>
    <w:multiLevelType w:val="hybridMultilevel"/>
    <w:tmpl w:val="FAD8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3AC"/>
    <w:multiLevelType w:val="hybridMultilevel"/>
    <w:tmpl w:val="511277E2"/>
    <w:lvl w:ilvl="0" w:tplc="B1DAA9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2B"/>
    <w:rsid w:val="0060112B"/>
    <w:rsid w:val="006E3F83"/>
    <w:rsid w:val="00C405BE"/>
    <w:rsid w:val="00D1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6655"/>
  <w15:chartTrackingRefBased/>
  <w15:docId w15:val="{76A135CE-1D4B-4702-A81B-6B2626F2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Пкпупок</dc:creator>
  <cp:keywords/>
  <dc:description/>
  <cp:lastModifiedBy>Пкпупок</cp:lastModifiedBy>
  <cp:revision>2</cp:revision>
  <dcterms:created xsi:type="dcterms:W3CDTF">2017-01-09T14:02:00Z</dcterms:created>
  <dcterms:modified xsi:type="dcterms:W3CDTF">2017-01-09T14:17:00Z</dcterms:modified>
</cp:coreProperties>
</file>